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F4" w:rsidRPr="008B15A0" w:rsidRDefault="007B37F4">
      <w:pPr>
        <w:rPr>
          <w:b/>
          <w:sz w:val="28"/>
          <w:szCs w:val="28"/>
          <w:u w:val="single"/>
        </w:rPr>
      </w:pPr>
      <w:r w:rsidRPr="008B15A0">
        <w:rPr>
          <w:b/>
          <w:sz w:val="28"/>
          <w:szCs w:val="28"/>
          <w:u w:val="single"/>
        </w:rPr>
        <w:t>Entry Guidelines for PAOS City Gallery Exhibition</w:t>
      </w:r>
    </w:p>
    <w:p w:rsidR="007B37F4" w:rsidRDefault="007B37F4">
      <w:r>
        <w:rPr>
          <w:b/>
          <w:u w:val="single"/>
        </w:rPr>
        <w:t>Who can enter?</w:t>
      </w:r>
    </w:p>
    <w:p w:rsidR="007B37F4" w:rsidRDefault="007B37F4">
      <w:r>
        <w:t>Open to all members of PAOS</w:t>
      </w:r>
      <w:r w:rsidR="00397D69">
        <w:t xml:space="preserve"> 2016</w:t>
      </w:r>
      <w:r>
        <w:t>,</w:t>
      </w:r>
      <w:r w:rsidR="000526E6">
        <w:t xml:space="preserve"> whether participating in Open S</w:t>
      </w:r>
      <w:r>
        <w:t>tudios or not.</w:t>
      </w:r>
      <w:r w:rsidR="00397D69">
        <w:t xml:space="preserve"> </w:t>
      </w:r>
      <w:r w:rsidR="008B15A0">
        <w:t>Although</w:t>
      </w:r>
      <w:r w:rsidR="00F27CCA">
        <w:t xml:space="preserve"> there</w:t>
      </w:r>
      <w:r w:rsidR="00397D69">
        <w:t xml:space="preserve"> will be no selection process for submis</w:t>
      </w:r>
      <w:r w:rsidR="008B15A0">
        <w:t>sions, please ensure you submit</w:t>
      </w:r>
      <w:r w:rsidR="00AF2F48">
        <w:t xml:space="preserve"> your best works to</w:t>
      </w:r>
      <w:r w:rsidR="00397D69">
        <w:t xml:space="preserve"> repr</w:t>
      </w:r>
      <w:r w:rsidR="008B15A0">
        <w:t>esent PAOS and the Open Studios event</w:t>
      </w:r>
      <w:r w:rsidR="000F6DA0">
        <w:t xml:space="preserve"> to the visitors of the Gallery</w:t>
      </w:r>
      <w:r w:rsidR="008B15A0">
        <w:t>.</w:t>
      </w:r>
      <w:r w:rsidR="00B34C38">
        <w:t xml:space="preserve"> </w:t>
      </w:r>
      <w:r w:rsidR="008B41C8">
        <w:t>The e</w:t>
      </w:r>
      <w:bookmarkStart w:id="0" w:name="_GoBack"/>
      <w:bookmarkEnd w:id="0"/>
      <w:r w:rsidR="00B34C38">
        <w:t>xhibition will run from 23</w:t>
      </w:r>
      <w:r w:rsidR="009E3DF7">
        <w:t>rd</w:t>
      </w:r>
      <w:r w:rsidR="00B34C38">
        <w:t xml:space="preserve"> June – 6</w:t>
      </w:r>
      <w:r w:rsidR="00B34C38" w:rsidRPr="00B34C38">
        <w:rPr>
          <w:vertAlign w:val="superscript"/>
        </w:rPr>
        <w:t>th</w:t>
      </w:r>
      <w:r w:rsidR="00B34C38">
        <w:t xml:space="preserve"> July with a preview evening on 23</w:t>
      </w:r>
      <w:r w:rsidR="009E3DF7" w:rsidRPr="009E3DF7">
        <w:rPr>
          <w:vertAlign w:val="superscript"/>
        </w:rPr>
        <w:t>rd</w:t>
      </w:r>
      <w:r w:rsidR="009E3DF7">
        <w:t xml:space="preserve"> June. 6pm - 8pm</w:t>
      </w:r>
    </w:p>
    <w:p w:rsidR="007B37F4" w:rsidRDefault="007B37F4">
      <w:pPr>
        <w:rPr>
          <w:b/>
          <w:u w:val="single"/>
        </w:rPr>
      </w:pPr>
      <w:r>
        <w:rPr>
          <w:b/>
          <w:u w:val="single"/>
        </w:rPr>
        <w:t>What to e</w:t>
      </w:r>
      <w:r w:rsidRPr="007B37F4">
        <w:rPr>
          <w:b/>
          <w:u w:val="single"/>
        </w:rPr>
        <w:t>nter</w:t>
      </w:r>
      <w:r w:rsidR="009E3DF7">
        <w:rPr>
          <w:b/>
          <w:u w:val="single"/>
        </w:rPr>
        <w:t xml:space="preserve"> </w:t>
      </w:r>
    </w:p>
    <w:p w:rsidR="007B37F4" w:rsidRDefault="007B37F4">
      <w:r w:rsidRPr="007B37F4">
        <w:t xml:space="preserve">You can enter up to </w:t>
      </w:r>
      <w:r w:rsidR="00397D69" w:rsidRPr="00397D69">
        <w:rPr>
          <w:b/>
        </w:rPr>
        <w:t>three</w:t>
      </w:r>
      <w:r>
        <w:t xml:space="preserve"> pieces (jewellery up to </w:t>
      </w:r>
      <w:r w:rsidRPr="00397D69">
        <w:rPr>
          <w:b/>
        </w:rPr>
        <w:t>six</w:t>
      </w:r>
      <w:r w:rsidRPr="007B37F4">
        <w:rPr>
          <w:color w:val="FF0000"/>
        </w:rPr>
        <w:t xml:space="preserve"> </w:t>
      </w:r>
      <w:r w:rsidR="00BA08B4">
        <w:t xml:space="preserve">items) </w:t>
      </w:r>
      <w:r>
        <w:t>of work in total in any of the following media:</w:t>
      </w:r>
    </w:p>
    <w:p w:rsidR="007B37F4" w:rsidRDefault="007B37F4">
      <w:proofErr w:type="gramStart"/>
      <w:r>
        <w:t>Three dimensional work (ceramics, wood sculpture, jewellery, mosaic, metal</w:t>
      </w:r>
      <w:r w:rsidR="00397D69">
        <w:t>work), photography, digital, oil</w:t>
      </w:r>
      <w:r>
        <w:t xml:space="preserve">, pencil, pastel, watercolour, acrylic, gouache, </w:t>
      </w:r>
      <w:r w:rsidR="00397D69">
        <w:t xml:space="preserve">textiles, </w:t>
      </w:r>
      <w:r>
        <w:t>mixed media</w:t>
      </w:r>
      <w:r w:rsidR="00412976">
        <w:t>, glass.</w:t>
      </w:r>
      <w:proofErr w:type="gramEnd"/>
    </w:p>
    <w:p w:rsidR="002E4292" w:rsidRPr="00397D69" w:rsidRDefault="007B37F4">
      <w:pPr>
        <w:rPr>
          <w:b/>
        </w:rPr>
      </w:pPr>
      <w:r>
        <w:t xml:space="preserve">There is an entry fee of </w:t>
      </w:r>
      <w:r w:rsidRPr="00397D69">
        <w:rPr>
          <w:b/>
        </w:rPr>
        <w:t>£10</w:t>
      </w:r>
      <w:r w:rsidR="002E4292" w:rsidRPr="00397D69">
        <w:rPr>
          <w:b/>
        </w:rPr>
        <w:t xml:space="preserve"> </w:t>
      </w:r>
      <w:r w:rsidR="00D3625A">
        <w:rPr>
          <w:b/>
        </w:rPr>
        <w:t xml:space="preserve">per member </w:t>
      </w:r>
      <w:r w:rsidR="002E4292" w:rsidRPr="00397D69">
        <w:rPr>
          <w:b/>
        </w:rPr>
        <w:t>– to be made on delivery of work</w:t>
      </w:r>
      <w:r w:rsidR="008B15A0">
        <w:rPr>
          <w:b/>
        </w:rPr>
        <w:t>,</w:t>
      </w:r>
      <w:r w:rsidR="002E4292" w:rsidRPr="00397D69">
        <w:rPr>
          <w:b/>
        </w:rPr>
        <w:t xml:space="preserve"> by cash or cheque (payable to Pet</w:t>
      </w:r>
      <w:r w:rsidR="00397D69">
        <w:rPr>
          <w:b/>
        </w:rPr>
        <w:t>erborough Artists Open Studios)</w:t>
      </w:r>
      <w:r w:rsidR="000526E6">
        <w:rPr>
          <w:b/>
        </w:rPr>
        <w:t xml:space="preserve">. </w:t>
      </w:r>
      <w:r w:rsidR="00397D69">
        <w:rPr>
          <w:b/>
        </w:rPr>
        <w:t xml:space="preserve"> </w:t>
      </w:r>
      <w:r w:rsidR="008B15A0">
        <w:t>Work</w:t>
      </w:r>
      <w:r w:rsidR="002E4292" w:rsidRPr="002E4292">
        <w:t xml:space="preserve"> will not be accepted unless payment has been made</w:t>
      </w:r>
      <w:r w:rsidR="00397D69">
        <w:t>.</w:t>
      </w:r>
    </w:p>
    <w:p w:rsidR="008B15A0" w:rsidRPr="001E09F8" w:rsidRDefault="007B37F4">
      <w:r w:rsidRPr="002E4292">
        <w:t>The artwork must be the original work produced by the artist named on the entry form</w:t>
      </w:r>
      <w:r w:rsidR="008B15A0">
        <w:t>.</w:t>
      </w:r>
    </w:p>
    <w:p w:rsidR="007B37F4" w:rsidRDefault="007B37F4">
      <w:pPr>
        <w:rPr>
          <w:b/>
          <w:u w:val="single"/>
        </w:rPr>
      </w:pPr>
      <w:r>
        <w:rPr>
          <w:b/>
          <w:u w:val="single"/>
        </w:rPr>
        <w:t>Size of work</w:t>
      </w:r>
    </w:p>
    <w:p w:rsidR="008B15A0" w:rsidRDefault="007B37F4">
      <w:r>
        <w:t xml:space="preserve">Maximum size of work:  </w:t>
      </w:r>
      <w:r w:rsidR="00397D69" w:rsidRPr="00397D69">
        <w:rPr>
          <w:b/>
        </w:rPr>
        <w:t>approx. 200cm X 200cm</w:t>
      </w:r>
      <w:r w:rsidR="008B15A0">
        <w:t xml:space="preserve"> </w:t>
      </w:r>
      <w:proofErr w:type="gramStart"/>
      <w:r>
        <w:t>Including</w:t>
      </w:r>
      <w:proofErr w:type="gramEnd"/>
      <w:r>
        <w:t xml:space="preserve"> frame (no clip frames).  </w:t>
      </w:r>
    </w:p>
    <w:p w:rsidR="007B37F4" w:rsidRDefault="007B37F4">
      <w:r>
        <w:t>Wall hung work should not project more than 10cm from the frame/canvas.  Please attach 2 mirror plates HALFWAY down from the top of the work.</w:t>
      </w:r>
    </w:p>
    <w:p w:rsidR="007B37F4" w:rsidRDefault="007B37F4">
      <w:pPr>
        <w:rPr>
          <w:color w:val="FF0000"/>
        </w:rPr>
      </w:pPr>
      <w:r>
        <w:t xml:space="preserve">3D work maximum weight: </w:t>
      </w:r>
      <w:r w:rsidRPr="00397D69">
        <w:rPr>
          <w:b/>
        </w:rPr>
        <w:t>20 kilos</w:t>
      </w:r>
    </w:p>
    <w:p w:rsidR="00386A6D" w:rsidRDefault="00386A6D">
      <w:pPr>
        <w:rPr>
          <w:b/>
        </w:rPr>
      </w:pPr>
      <w:r>
        <w:t xml:space="preserve">Maximum base or plinth size: </w:t>
      </w:r>
      <w:r w:rsidRPr="00397D69">
        <w:rPr>
          <w:b/>
        </w:rPr>
        <w:t>1 metre on any side.</w:t>
      </w:r>
    </w:p>
    <w:p w:rsidR="008B15A0" w:rsidRDefault="008B15A0">
      <w:r w:rsidRPr="00A01AF4">
        <w:t>Artworks, with label</w:t>
      </w:r>
      <w:r>
        <w:t>/sticker</w:t>
      </w:r>
      <w:r w:rsidRPr="00A01AF4">
        <w:t>(s) attached</w:t>
      </w:r>
      <w:r>
        <w:t xml:space="preserve"> on reverse</w:t>
      </w:r>
      <w:r w:rsidRPr="00A01AF4">
        <w:t>, must be submitted to City Gallery on the dates &amp; times given</w:t>
      </w:r>
      <w:r>
        <w:t>.  On the label you must state artist’s name &amp; title of work.</w:t>
      </w:r>
    </w:p>
    <w:p w:rsidR="00BA08B4" w:rsidRDefault="00BA08B4">
      <w:r>
        <w:rPr>
          <w:b/>
          <w:u w:val="single"/>
        </w:rPr>
        <w:t>Delivery &amp; Collection of Work</w:t>
      </w:r>
    </w:p>
    <w:p w:rsidR="00BA08B4" w:rsidRPr="009E6FF7" w:rsidRDefault="00BA08B4">
      <w:r>
        <w:t>You will need to drop off your work at the City Gallery on</w:t>
      </w:r>
      <w:r w:rsidR="00397D69">
        <w:t>;</w:t>
      </w:r>
      <w:r>
        <w:t xml:space="preserve"> </w:t>
      </w:r>
      <w:r w:rsidR="00397D69" w:rsidRPr="00397D69">
        <w:rPr>
          <w:b/>
        </w:rPr>
        <w:t>Saturday 18</w:t>
      </w:r>
      <w:r w:rsidR="00397D69" w:rsidRPr="00397D69">
        <w:rPr>
          <w:b/>
          <w:vertAlign w:val="superscript"/>
        </w:rPr>
        <w:t>th</w:t>
      </w:r>
      <w:r w:rsidR="00397D69" w:rsidRPr="00397D69">
        <w:rPr>
          <w:b/>
        </w:rPr>
        <w:t xml:space="preserve"> &amp; Sunday 19th</w:t>
      </w:r>
      <w:r w:rsidRPr="00397D69">
        <w:rPr>
          <w:b/>
        </w:rPr>
        <w:t xml:space="preserve"> June between 10am &amp; 3pm</w:t>
      </w:r>
    </w:p>
    <w:p w:rsidR="002E4292" w:rsidRPr="002E4292" w:rsidRDefault="002E4292">
      <w:r w:rsidRPr="002E4292">
        <w:t>Upon submission you will be given a numbered receipt for your entered work(s).  This receipt must be retained as proof of delivery and produced upon collection of the work.</w:t>
      </w:r>
    </w:p>
    <w:p w:rsidR="00BA08B4" w:rsidRDefault="00BA08B4">
      <w:pPr>
        <w:rPr>
          <w:color w:val="FF0000"/>
        </w:rPr>
      </w:pPr>
      <w:r w:rsidRPr="00BA08B4">
        <w:t>Work cannot be removed until the exhibition closes and must be collected only on the following date</w:t>
      </w:r>
      <w:r w:rsidR="008B15A0">
        <w:t>s</w:t>
      </w:r>
      <w:r w:rsidRPr="00BA08B4">
        <w:t xml:space="preserve"> &amp; time</w:t>
      </w:r>
      <w:r w:rsidR="008B15A0">
        <w:t>s</w:t>
      </w:r>
      <w:r w:rsidRPr="00BA08B4">
        <w:t>:</w:t>
      </w:r>
      <w:r w:rsidR="008B15A0">
        <w:t xml:space="preserve">  </w:t>
      </w:r>
      <w:r w:rsidR="008B15A0" w:rsidRPr="008B15A0">
        <w:rPr>
          <w:b/>
        </w:rPr>
        <w:t>Thursday 7</w:t>
      </w:r>
      <w:r w:rsidR="008B15A0" w:rsidRPr="008B15A0">
        <w:rPr>
          <w:b/>
          <w:vertAlign w:val="superscript"/>
        </w:rPr>
        <w:t>th</w:t>
      </w:r>
      <w:r w:rsidR="008B15A0" w:rsidRPr="008B15A0">
        <w:rPr>
          <w:b/>
        </w:rPr>
        <w:t xml:space="preserve"> &amp; Friday 8</w:t>
      </w:r>
      <w:r w:rsidR="008B15A0" w:rsidRPr="008B15A0">
        <w:rPr>
          <w:b/>
          <w:vertAlign w:val="superscript"/>
        </w:rPr>
        <w:t>th</w:t>
      </w:r>
      <w:r w:rsidR="008B15A0" w:rsidRPr="008B15A0">
        <w:rPr>
          <w:b/>
        </w:rPr>
        <w:t xml:space="preserve"> July between 10am &amp; 5pm</w:t>
      </w:r>
    </w:p>
    <w:p w:rsidR="008B15A0" w:rsidRPr="00FE5B58" w:rsidRDefault="00BA08B4">
      <w:pPr>
        <w:rPr>
          <w:b/>
        </w:rPr>
      </w:pPr>
      <w:r w:rsidRPr="00BA08B4">
        <w:rPr>
          <w:b/>
        </w:rPr>
        <w:t xml:space="preserve">PLEASE ENSURE YOU ARE ABLE TO DELIVER &amp; COLLECT ON THESE DAYS AND TIMES </w:t>
      </w:r>
      <w:r w:rsidR="00AF7B47">
        <w:rPr>
          <w:b/>
        </w:rPr>
        <w:t>(</w:t>
      </w:r>
      <w:r w:rsidR="00C36FAD">
        <w:rPr>
          <w:b/>
        </w:rPr>
        <w:t>or</w:t>
      </w:r>
      <w:r w:rsidR="00AF7B47">
        <w:rPr>
          <w:b/>
        </w:rPr>
        <w:t xml:space="preserve"> please </w:t>
      </w:r>
      <w:proofErr w:type="gramStart"/>
      <w:r w:rsidR="00AF7B47">
        <w:rPr>
          <w:b/>
        </w:rPr>
        <w:t xml:space="preserve">make </w:t>
      </w:r>
      <w:r w:rsidR="00C36FAD">
        <w:rPr>
          <w:b/>
        </w:rPr>
        <w:t xml:space="preserve"> </w:t>
      </w:r>
      <w:r w:rsidR="00AF7B47">
        <w:rPr>
          <w:b/>
        </w:rPr>
        <w:t>arrangements</w:t>
      </w:r>
      <w:proofErr w:type="gramEnd"/>
      <w:r w:rsidR="00AF7B47">
        <w:rPr>
          <w:b/>
        </w:rPr>
        <w:t xml:space="preserve"> </w:t>
      </w:r>
      <w:r w:rsidR="00C36FAD">
        <w:rPr>
          <w:b/>
        </w:rPr>
        <w:t xml:space="preserve">for you work to be collected for </w:t>
      </w:r>
      <w:r w:rsidR="00AF7B47">
        <w:rPr>
          <w:b/>
        </w:rPr>
        <w:t>you)</w:t>
      </w:r>
    </w:p>
    <w:p w:rsidR="00BA08B4" w:rsidRDefault="00BA08B4">
      <w:pPr>
        <w:rPr>
          <w:b/>
          <w:u w:val="single"/>
        </w:rPr>
      </w:pPr>
      <w:r>
        <w:rPr>
          <w:b/>
          <w:u w:val="single"/>
        </w:rPr>
        <w:t>Insurance</w:t>
      </w:r>
    </w:p>
    <w:p w:rsidR="00FE5B58" w:rsidRDefault="00FE5B58">
      <w:pPr>
        <w:rPr>
          <w:b/>
          <w:u w:val="single"/>
        </w:rPr>
      </w:pPr>
      <w:r>
        <w:t>Risk of damage or</w:t>
      </w:r>
      <w:r w:rsidR="003608CB">
        <w:t xml:space="preserve"> loss to the work resides with The A</w:t>
      </w:r>
      <w:r>
        <w:t xml:space="preserve">rtist until the work is delivered to The Gallery. Once The Gallery takes possession of the work then this risk is transferred to The Gallery and their agents under a nail to nail insurance policy provided that wall-based work </w:t>
      </w:r>
      <w:proofErr w:type="gramStart"/>
      <w:r>
        <w:t>be</w:t>
      </w:r>
      <w:proofErr w:type="gramEnd"/>
      <w:r>
        <w:t xml:space="preserve"> supplied with mirror plates ready to attach to the wall.  The Artist is welcome to provide their own insurance for items not able to be secured in this way.</w:t>
      </w:r>
    </w:p>
    <w:p w:rsidR="002E4292" w:rsidRDefault="002E4292">
      <w:pPr>
        <w:rPr>
          <w:b/>
          <w:u w:val="single"/>
        </w:rPr>
      </w:pPr>
      <w:r>
        <w:rPr>
          <w:b/>
          <w:u w:val="single"/>
        </w:rPr>
        <w:t>Sale of Work</w:t>
      </w:r>
    </w:p>
    <w:p w:rsidR="002E4292" w:rsidRDefault="002E4292" w:rsidP="002E4292">
      <w:r w:rsidRPr="008B15A0">
        <w:rPr>
          <w:b/>
        </w:rPr>
        <w:t>All works sold are subject to 30% commission + VAT.</w:t>
      </w:r>
      <w:r>
        <w:t xml:space="preserve">  Please ensure you allow for this when pricing your work.  Work sold during the exhibition will not be available until after the exhibition has finished.</w:t>
      </w:r>
    </w:p>
    <w:p w:rsidR="00FE5B58" w:rsidRPr="00190930" w:rsidRDefault="002E4292" w:rsidP="00467B92">
      <w:pPr>
        <w:rPr>
          <w:b/>
        </w:rPr>
      </w:pPr>
      <w:r>
        <w:t xml:space="preserve">For more information/enquiries regarding this exhibition please contact </w:t>
      </w:r>
      <w:r w:rsidR="001E09F8" w:rsidRPr="00FE5B58">
        <w:rPr>
          <w:b/>
        </w:rPr>
        <w:t>info@paos.org.uk</w:t>
      </w:r>
    </w:p>
    <w:p w:rsidR="00FE5B58" w:rsidRDefault="0005061F" w:rsidP="00467B92"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-227965</wp:posOffset>
                </wp:positionV>
                <wp:extent cx="1600200" cy="9144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B58" w:rsidRDefault="009E6FF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17320" cy="503555"/>
                                  <wp:effectExtent l="0" t="0" r="508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os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503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9pt;margin-top:-17.95pt;width:12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owsQIAALw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E4p&#10;UazGFj2J1pEbaMnUV6fRNkXQo0aYa5GNXQ6ZWr0C/moREp1gOgWLaF+NVprafzFPgorYgP2h6N4L&#10;99bO4xg7SQlH2SyZTJD2Ro/a2lj3SUBNPJFRg00NEbDdyroOOkC8MwXLsqqQz9JK/cZAmx1HhMno&#10;tFmKkSDpkT6m0LUfi+nFOL+Yzkbn+TQZTZL4cpTn8Xh0u8zjPJ4sF7PJzc8+zkE/1KFL3VfEun0l&#10;uii+CIk1DhXwjDDdYlEZsmM4l4xzoVzSW6sUoj1KYhbvUezxIY+Q33uUu4oMnkG5g3JdKjBdx/1S&#10;HsMuXoeQZYfvJ6HP25fAtesWG+HJNRR7HCED3QpazZcltnPFrHtgBncOJwDviLvHR1bQZBR6ipIN&#10;mO9/43s8rgJKKWlwhzNqv22ZEZRUnxUuSZgmXPrwM8GOog9zKlmfStS2XgC2I8GLpXkgPd5VAykN&#10;1M94bnLvFUVMcfSdUTeQC9ddFjxXXOR5AOGaa+ZW6lHzYXP8sD61z8zofqIdTtAdDNvO0jeD3WF9&#10;XxXkWweyDFN/rGpfeDwRYW/6c+Zv0Ol/QB2P7vwXAAAA//8DAFBLAwQUAAYACAAAACEAF5kH+98A&#10;AAALAQAADwAAAGRycy9kb3ducmV2LnhtbEyPwU6EMBCG7ya+QzMm3nbbdaMCUjbGZKMxXsR9gC6t&#10;lECnhLaAPr3jSY8z8+Wf7y8PqxvYbKbQeZSw2wpgBhuvO2wlnD6OmwxYiAq1GjwaCV8mwKG6vChV&#10;of2C72auY8soBEOhJNgYx4Lz0FjjVNj60SDdPv3kVKRxarme1ELhbuA3QtxxpzqkD1aN5smapq+T&#10;k3BMzy9u/uZpfK2bBe3Yp9NbL+X11fr4ACyaNf7B8KtP6lCR09kn1IENEu73GXWJEjb72xwYEXku&#10;aHMmVGQ74FXJ/3eofgAAAP//AwBQSwECLQAUAAYACAAAACEAtoM4kv4AAADhAQAAEwAAAAAAAAAA&#10;AAAAAAAAAAAAW0NvbnRlbnRfVHlwZXNdLnhtbFBLAQItABQABgAIAAAAIQA4/SH/1gAAAJQBAAAL&#10;AAAAAAAAAAAAAAAAAC8BAABfcmVscy8ucmVsc1BLAQItABQABgAIAAAAIQCK76owsQIAALwFAAAO&#10;AAAAAAAAAAAAAAAAAC4CAABkcnMvZTJvRG9jLnhtbFBLAQItABQABgAIAAAAIQAXmQf73wAAAAsB&#10;AAAPAAAAAAAAAAAAAAAAAAsFAABkcnMvZG93bnJldi54bWxQSwUGAAAAAAQABADzAAAAFwYAAAAA&#10;" filled="f" stroked="f">
                <v:path arrowok="t"/>
                <v:textbox>
                  <w:txbxContent>
                    <w:p w:rsidR="00FE5B58" w:rsidRDefault="009E6FF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17320" cy="503555"/>
                            <wp:effectExtent l="0" t="0" r="508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os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503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-342265</wp:posOffset>
                </wp:positionV>
                <wp:extent cx="3314700" cy="914400"/>
                <wp:effectExtent l="0" t="0" r="0" b="0"/>
                <wp:wrapThrough wrapText="bothSides">
                  <wp:wrapPolygon edited="0">
                    <wp:start x="248" y="900"/>
                    <wp:lineTo x="248" y="20250"/>
                    <wp:lineTo x="21228" y="20250"/>
                    <wp:lineTo x="21228" y="900"/>
                    <wp:lineTo x="248" y="90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B58" w:rsidRPr="007E2466" w:rsidRDefault="00FE5B58" w:rsidP="007E2466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7E2466">
                              <w:rPr>
                                <w:rFonts w:ascii="Arial" w:hAnsi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entry</w:t>
                            </w:r>
                            <w:proofErr w:type="gramEnd"/>
                            <w:r w:rsidRPr="007E2466">
                              <w:rPr>
                                <w:rFonts w:ascii="Arial" w:hAnsi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 xml:space="preserve"> form</w:t>
                            </w:r>
                          </w:p>
                          <w:p w:rsidR="00FE5B58" w:rsidRDefault="00FE5B58" w:rsidP="007E2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-26.95pt;margin-top:-26.95pt;width:26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gjMQIAADUEAAAOAAAAZHJzL2Uyb0RvYy54bWysU9uO2jAQfa/Uf7D8HpKAF0hEWC0Eqkrb&#10;i7TbDzCOQ6Imtmsbku2q/96xAzRt36q+WPZczsycM17d922DzlybWooMx5MIIy6YLGpxzPCX532w&#10;xMhYKgraSMEz/MINvl+/fbPqVMqnspJNwTUCEGHSTmW4slalYWhYxVtqJlJxAc5S6pZaeOpjWGja&#10;AXrbhNMomoed1IXSknFjwJoPTrz2+GXJmf1UloZb1GQYerP+1P48uDNcr2h61FRVNbu0Qf+hi5bW&#10;AoreoHJqKTrp+i+otmZaGlnaCZNtKMuyZtzPANPE0R/TPFVUcT8LkGPUjSbz/2DZx/NnjeoiwwQj&#10;QVuQ6Jn3Fm1kj4hjp1MmhaAnBWG2BzOo7Cc16lGyrwZCwlHMkGBc9KH7IAvAoycrfUZf6tZxBFMj&#10;gAE5Xm4SuJoMjLNZTBYRuBj4kpgQuLsSNL1mK23sOy5b5C4Z1iCxR6fnR2OH0GuIKybkvm4asNO0&#10;Eb8ZAHOwQG1IdT7XhVftNYmS3XK3JAGZzncBiYoieNhvSTDfx4u7fJZvt3n8Y9ieUVI8JdFmmgT7&#10;+XIRkJLcBckiWgZRnGySeUQSku99EpS+FvXkOb4G5mx/6L0c8ZX8gyxegE0th92FvwaXSurvGHWw&#10;txk2305Uc4ya9wIWw3MGiz5+6PHjMH5QwQAqwxaj4bq1w+c4KV0fK6g0iC3kA6hY1p5gJ/fQ1UV7&#10;2E0v0eUfueUfv33Ur9++/gkAAP//AwBQSwMEFAAGAAgAAAAhAF1mk2HgAAAACgEAAA8AAABkcnMv&#10;ZG93bnJldi54bWxMj8FOwzAMhu9IvENkJC5oSwtj6krTCSZxmBCHDQQc3cakFY1TNelWeHrCAcHN&#10;lj/9/v5iPdlOHGjwrWMF6TwBQVw73bJR8Px0P8tA+ICssXNMCj7Jw7o8PSkw1+7IOzrsgxExhH2O&#10;CpoQ+lxKXzdk0c9dTxxv726wGOI6GKkHPMZw28nLJFlKiy3HDw32tGmo/tiPVsHu6yUz6d3i4hEf&#10;3l5rI7fVZtwqdX423d6ACDSFPxh+9KM6lNGpciNrLzoFs+urVUR/h0gsllkKolKwSlKQZSH/Vyi/&#10;AQAA//8DAFBLAQItABQABgAIAAAAIQC2gziS/gAAAOEBAAATAAAAAAAAAAAAAAAAAAAAAABbQ29u&#10;dGVudF9UeXBlc10ueG1sUEsBAi0AFAAGAAgAAAAhADj9If/WAAAAlAEAAAsAAAAAAAAAAAAAAAAA&#10;LwEAAF9yZWxzLy5yZWxzUEsBAi0AFAAGAAgAAAAhAIKfWCMxAgAANQQAAA4AAAAAAAAAAAAAAAAA&#10;LgIAAGRycy9lMm9Eb2MueG1sUEsBAi0AFAAGAAgAAAAhAF1mk2HgAAAACgEAAA8AAAAAAAAAAAAA&#10;AAAAiwQAAGRycy9kb3ducmV2LnhtbFBLBQYAAAAABAAEAPMAAACYBQAAAAA=&#10;" filled="f" stroked="f">
                <v:path arrowok="t"/>
                <v:textbox inset=",7.2pt,,7.2pt">
                  <w:txbxContent>
                    <w:p w:rsidR="00FE5B58" w:rsidRPr="007E2466" w:rsidRDefault="00FE5B58" w:rsidP="007E2466">
                      <w:pPr>
                        <w:rPr>
                          <w:rFonts w:ascii="Arial" w:hAnsi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7E2466">
                        <w:rPr>
                          <w:rFonts w:ascii="Arial" w:hAnsi="Arial"/>
                          <w:color w:val="A6A6A6" w:themeColor="background1" w:themeShade="A6"/>
                          <w:sz w:val="96"/>
                          <w:szCs w:val="96"/>
                        </w:rPr>
                        <w:t>entry form</w:t>
                      </w:r>
                    </w:p>
                    <w:p w:rsidR="00FE5B58" w:rsidRDefault="00FE5B58" w:rsidP="007E2466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80" w:rightFromText="180" w:vertAnchor="page" w:horzAnchor="page" w:tblpX="970" w:tblpY="211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4678"/>
        <w:gridCol w:w="3227"/>
      </w:tblGrid>
      <w:tr w:rsidR="00FE5B58" w:rsidRPr="004D5BE7" w:rsidTr="009E6FF7">
        <w:trPr>
          <w:trHeight w:val="497"/>
        </w:trPr>
        <w:tc>
          <w:tcPr>
            <w:tcW w:w="10185" w:type="dxa"/>
            <w:gridSpan w:val="3"/>
            <w:shd w:val="clear" w:color="auto" w:fill="E6E6E6"/>
          </w:tcPr>
          <w:p w:rsidR="00FE5B58" w:rsidRPr="004D5BE7" w:rsidRDefault="00341694" w:rsidP="009E6FF7">
            <w:pPr>
              <w:tabs>
                <w:tab w:val="left" w:pos="2987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8D2F0" wp14:editId="3F513B9F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75565</wp:posOffset>
                      </wp:positionV>
                      <wp:extent cx="6087110" cy="414655"/>
                      <wp:effectExtent l="0" t="0" r="0" b="0"/>
                      <wp:wrapTight wrapText="bothSides">
                        <wp:wrapPolygon edited="0">
                          <wp:start x="135" y="2977"/>
                          <wp:lineTo x="135" y="17862"/>
                          <wp:lineTo x="21361" y="17862"/>
                          <wp:lineTo x="21361" y="2977"/>
                          <wp:lineTo x="135" y="2977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87110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B58" w:rsidRPr="00412976" w:rsidRDefault="00FE5B58" w:rsidP="007E2466">
                                  <w:pPr>
                                    <w:rPr>
                                      <w:rFonts w:ascii="Arial" w:hAnsi="Arial"/>
                                      <w:b/>
                                      <w:color w:val="FF0000"/>
                                    </w:rPr>
                                  </w:pPr>
                                  <w:r w:rsidRPr="00412976">
                                    <w:rPr>
                                      <w:rFonts w:ascii="Arial" w:hAnsi="Arial"/>
                                      <w:b/>
                                      <w:color w:val="FF0000"/>
                                    </w:rPr>
                                    <w:t xml:space="preserve">Please complete </w:t>
                                  </w:r>
                                  <w:r w:rsidR="000526E6" w:rsidRPr="00412976">
                                    <w:rPr>
                                      <w:rFonts w:ascii="Arial" w:hAnsi="Arial"/>
                                      <w:b/>
                                      <w:color w:val="FF0000"/>
                                    </w:rPr>
                                    <w:t xml:space="preserve">and return entry forms </w:t>
                                  </w:r>
                                  <w:r w:rsidR="00412976" w:rsidRPr="00412976">
                                    <w:rPr>
                                      <w:rFonts w:ascii="Arial" w:hAnsi="Arial"/>
                                      <w:b/>
                                      <w:color w:val="FF0000"/>
                                    </w:rPr>
                                    <w:t xml:space="preserve">to </w:t>
                                  </w:r>
                                  <w:hyperlink r:id="rId8" w:history="1">
                                    <w:r w:rsidR="00412976" w:rsidRPr="00F16E1D"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</w:rPr>
                                      <w:t>Brochure@paos.org.uk</w:t>
                                    </w:r>
                                  </w:hyperlink>
                                  <w:r w:rsidR="00412976">
                                    <w:rPr>
                                      <w:rFonts w:ascii="Arial" w:hAnsi="Arial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="000526E6" w:rsidRPr="00412976">
                                    <w:rPr>
                                      <w:rFonts w:ascii="Arial" w:hAnsi="Arial"/>
                                      <w:b/>
                                      <w:color w:val="FF0000"/>
                                    </w:rPr>
                                    <w:t>by 10 June</w:t>
                                  </w:r>
                                  <w:r w:rsidRPr="00412976">
                                    <w:rPr>
                                      <w:rFonts w:ascii="Arial" w:hAnsi="Arial"/>
                                      <w:b/>
                                      <w:color w:val="FF0000"/>
                                    </w:rPr>
                                    <w:t xml:space="preserve"> 2016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6.2pt;margin-top:5.95pt;width:479.3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WQpAIAAKkFAAAOAAAAZHJzL2Uyb0RvYy54bWysVG1vmzAQ/j5p/8HydwqkDgFUUrUhTJO6&#10;F6ndD3DABGtgM9sJdNP++84mSdNWk6ZtfEB+OT93z91zd3U9di3aM6W5FBkOLwKMmChlxcU2w18e&#10;Ci/GSBsqKtpKwTL8yDS+Xr59czX0KZvJRrYVUwhAhE6HPsONMX3q+7psWEf1heyZgMtaqo4a2Kqt&#10;Xyk6AHrX+rMgiPxBqqpXsmRaw2k+XeKlw69rVppPda2ZQW2GITbj/sr9N/bvL69oulW0b3h5CIP+&#10;RRQd5QKcnqByaijaKf4KquOlklrW5qKUnS/rmpfMcQA2YfCCzX1De+a4QHJ0f0qT/n+w5cf9Z4V4&#10;leFLjATtoEQPbDToVo5oZrMz9DoFo/sezMwIx1Blx1T3d7L8qsHEP7OZHmhrvRk+yArw6M5I92Ks&#10;VWdzBKwRwEA5Hk8lsD5LOIyCeBGGcFXCHQlJNJ/bKHyaHl/3Spt3THbILjKsoMQOne7vtJlMjybW&#10;mZAFb1s4p2krnh0A5nQCvuGpvbNRuKr9SIJkHa9j4pFZtPZIkOfeTbEiXlSEi3l+ma9WefjT+g1J&#10;2vCqYsK6OSooJH9WoYOWp9qfNKRlyysLZ0PSartZtQrtKSi4cN8hIWdm/vMwXL6AywtK4YwEt7PE&#10;K6J44ZGCzL1kEcReECa3SRSQhOTFc0p3XLB/p4SGDCfz2XxSzW+5Be57zY2mHTcwI1reZTg+GdG0&#10;YbRai8qV1lDeTuuzVNjwn1IB5T4W2gnWanRSqxk3o2uBk+A3snoEBSsJAgMtwnyDRSPVd4wGmBUZ&#10;1t92VDGM2vcCmjEJCbHD5Xyjzjeb8w0VJUBl2GA0LVdmGki7XvFtA56mBhPyBjqn5k7UtsWmqA79&#10;BvPAcTvMLjtwzvfO6mnCLn8BAAD//wMAUEsDBBQABgAIAAAAIQBztxDl4QAAAAgBAAAPAAAAZHJz&#10;L2Rvd25yZXYueG1sTI/BTsMwEETvSPyDtUhcUOskVLQJcSqoxKFCPbRUwHGTLE5EbEex0wa+nuUE&#10;x50Zzb7J15PpxIkG3zqrIJ5HIMhWrm6tVnB8eZqtQPiAtsbOWVLwRR7WxeVFjlntznZPp0PQgkus&#10;z1BBE0KfSemrhgz6uevJsvfhBoOBz0HLesAzl5tOJlF0Jw22lj802NOmoerzMBoF++/XlY4fFzc7&#10;fH5/q7Tclptxq9T11fRwDyLQFP7C8IvP6FAwU+lGW3vRKbhNFpxkPU5BsJ+mMW8rFSyXCcgil/8H&#10;FD8AAAD//wMAUEsBAi0AFAAGAAgAAAAhALaDOJL+AAAA4QEAABMAAAAAAAAAAAAAAAAAAAAAAFtD&#10;b250ZW50X1R5cGVzXS54bWxQSwECLQAUAAYACAAAACEAOP0h/9YAAACUAQAACwAAAAAAAAAAAAAA&#10;AAAvAQAAX3JlbHMvLnJlbHNQSwECLQAUAAYACAAAACEATd2VkKQCAACpBQAADgAAAAAAAAAAAAAA&#10;AAAuAgAAZHJzL2Uyb0RvYy54bWxQSwECLQAUAAYACAAAACEAc7cQ5eEAAAAIAQAADwAAAAAAAAAA&#10;AAAAAAD+BAAAZHJzL2Rvd25yZXYueG1sUEsFBgAAAAAEAAQA8wAAAAwGAAAAAA==&#10;" filled="f" stroked="f">
                      <v:path arrowok="t"/>
                      <v:textbox inset=",7.2pt,,7.2pt">
                        <w:txbxContent>
                          <w:p w:rsidR="00FE5B58" w:rsidRPr="00412976" w:rsidRDefault="00FE5B58" w:rsidP="007E2466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  <w:r w:rsidRPr="00412976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Please complete </w:t>
                            </w:r>
                            <w:r w:rsidR="000526E6" w:rsidRPr="00412976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and return entry forms </w:t>
                            </w:r>
                            <w:r w:rsidR="00412976" w:rsidRPr="00412976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to </w:t>
                            </w:r>
                            <w:hyperlink r:id="rId9" w:history="1">
                              <w:r w:rsidR="00412976" w:rsidRPr="00F16E1D">
                                <w:rPr>
                                  <w:rStyle w:val="Hyperlink"/>
                                  <w:rFonts w:ascii="Arial" w:hAnsi="Arial"/>
                                  <w:b/>
                                </w:rPr>
                                <w:t>Brochure@paos.org.uk</w:t>
                              </w:r>
                            </w:hyperlink>
                            <w:r w:rsidR="00412976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526E6" w:rsidRPr="00412976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by 10 June</w:t>
                            </w:r>
                            <w:r w:rsidRPr="00412976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 xml:space="preserve"> 2016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E5B58" w:rsidRPr="004D5BE7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  <w:r w:rsidR="00FE5B58" w:rsidRPr="004D5BE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FE5B58" w:rsidRPr="004D5BE7" w:rsidTr="009E6FF7">
        <w:trPr>
          <w:trHeight w:val="754"/>
        </w:trPr>
        <w:tc>
          <w:tcPr>
            <w:tcW w:w="2280" w:type="dxa"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4D5BE7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B58" w:rsidRPr="004D5BE7" w:rsidTr="009E6FF7">
        <w:trPr>
          <w:trHeight w:val="702"/>
        </w:trPr>
        <w:tc>
          <w:tcPr>
            <w:tcW w:w="2280" w:type="dxa"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4D5BE7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4678" w:type="dxa"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4D5BE7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FE5B58" w:rsidRPr="004D5BE7" w:rsidTr="009E6FF7">
        <w:trPr>
          <w:trHeight w:val="685"/>
        </w:trPr>
        <w:tc>
          <w:tcPr>
            <w:tcW w:w="2280" w:type="dxa"/>
            <w:vMerge w:val="restart"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B58" w:rsidRPr="004D5BE7" w:rsidTr="009E6FF7">
        <w:trPr>
          <w:trHeight w:val="722"/>
        </w:trPr>
        <w:tc>
          <w:tcPr>
            <w:tcW w:w="2280" w:type="dxa"/>
            <w:vMerge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B58" w:rsidRPr="004D5BE7" w:rsidTr="009E6FF7">
        <w:trPr>
          <w:trHeight w:val="696"/>
        </w:trPr>
        <w:tc>
          <w:tcPr>
            <w:tcW w:w="2280" w:type="dxa"/>
            <w:vMerge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4D5BE7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FE5B58" w:rsidRPr="004D5BE7" w:rsidTr="009E6FF7">
        <w:trPr>
          <w:trHeight w:val="706"/>
        </w:trPr>
        <w:tc>
          <w:tcPr>
            <w:tcW w:w="2280" w:type="dxa"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4D5BE7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B58" w:rsidRPr="004D5BE7" w:rsidTr="009E6FF7">
        <w:trPr>
          <w:trHeight w:val="667"/>
        </w:trPr>
        <w:tc>
          <w:tcPr>
            <w:tcW w:w="2280" w:type="dxa"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4D5BE7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FE5B58" w:rsidRPr="004D5BE7" w:rsidRDefault="00FE5B58" w:rsidP="009E6F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7B40" w:rsidRPr="006123C2" w:rsidRDefault="00A47B40" w:rsidP="00467B92"/>
    <w:p w:rsidR="001060A1" w:rsidRDefault="001060A1" w:rsidP="001060A1">
      <w:pPr>
        <w:tabs>
          <w:tab w:val="left" w:pos="2552"/>
        </w:tabs>
        <w:spacing w:before="60"/>
        <w:rPr>
          <w:rFonts w:ascii="Arial" w:hAnsi="Arial" w:cs="Arial"/>
          <w:sz w:val="24"/>
          <w:szCs w:val="24"/>
        </w:rPr>
        <w:sectPr w:rsidR="001060A1" w:rsidSect="009E6FF7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060A1" w:rsidRDefault="001060A1" w:rsidP="001E09F8">
      <w:pPr>
        <w:tabs>
          <w:tab w:val="left" w:pos="2987"/>
        </w:tabs>
        <w:spacing w:before="60"/>
        <w:rPr>
          <w:rFonts w:ascii="Arial" w:hAnsi="Arial" w:cs="Arial"/>
          <w:b/>
          <w:sz w:val="24"/>
          <w:szCs w:val="24"/>
        </w:rPr>
        <w:sectPr w:rsidR="001060A1" w:rsidSect="001060A1">
          <w:type w:val="continuous"/>
          <w:pgSz w:w="11906" w:h="16838"/>
          <w:pgMar w:top="851" w:right="1440" w:bottom="851" w:left="1440" w:header="709" w:footer="709" w:gutter="0"/>
          <w:cols w:num="2" w:space="720"/>
          <w:docGrid w:linePitch="360"/>
        </w:sect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80"/>
        <w:gridCol w:w="924"/>
        <w:gridCol w:w="708"/>
        <w:gridCol w:w="709"/>
        <w:gridCol w:w="992"/>
      </w:tblGrid>
      <w:tr w:rsidR="001E09F8" w:rsidRPr="004D5BE7" w:rsidTr="009E6FF7">
        <w:trPr>
          <w:trHeight w:val="315"/>
        </w:trPr>
        <w:tc>
          <w:tcPr>
            <w:tcW w:w="10206" w:type="dxa"/>
            <w:gridSpan w:val="6"/>
            <w:shd w:val="clear" w:color="auto" w:fill="E6E6E6"/>
          </w:tcPr>
          <w:p w:rsidR="001E09F8" w:rsidRPr="004D5BE7" w:rsidRDefault="001E09F8" w:rsidP="001E09F8">
            <w:pPr>
              <w:tabs>
                <w:tab w:val="left" w:pos="2987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D5BE7">
              <w:rPr>
                <w:rFonts w:ascii="Arial" w:hAnsi="Arial" w:cs="Arial"/>
                <w:b/>
                <w:sz w:val="24"/>
                <w:szCs w:val="24"/>
              </w:rPr>
              <w:t xml:space="preserve">Submission Details </w:t>
            </w:r>
          </w:p>
        </w:tc>
      </w:tr>
      <w:tr w:rsidR="00EA5994" w:rsidRPr="004D5BE7" w:rsidTr="009E6FF7">
        <w:trPr>
          <w:trHeight w:val="502"/>
        </w:trPr>
        <w:tc>
          <w:tcPr>
            <w:tcW w:w="993" w:type="dxa"/>
            <w:shd w:val="clear" w:color="auto" w:fill="D9D9D9" w:themeFill="background1" w:themeFillShade="D9"/>
          </w:tcPr>
          <w:p w:rsidR="00EA5994" w:rsidRPr="004D5BE7" w:rsidRDefault="00EA5994" w:rsidP="00467B9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880" w:type="dxa"/>
            <w:shd w:val="clear" w:color="auto" w:fill="D9D9D9" w:themeFill="background1" w:themeFillShade="D9"/>
          </w:tcPr>
          <w:p w:rsidR="00EA5994" w:rsidRPr="004D5BE7" w:rsidRDefault="00EA5994" w:rsidP="00A47B4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4D5BE7">
              <w:rPr>
                <w:rFonts w:ascii="Arial" w:hAnsi="Arial" w:cs="Arial"/>
                <w:sz w:val="24"/>
                <w:szCs w:val="24"/>
              </w:rPr>
              <w:t xml:space="preserve">Title of </w:t>
            </w:r>
            <w:r>
              <w:rPr>
                <w:rFonts w:ascii="Arial" w:hAnsi="Arial" w:cs="Arial"/>
                <w:sz w:val="24"/>
                <w:szCs w:val="24"/>
              </w:rPr>
              <w:t>work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EA5994" w:rsidRPr="004D5BE7" w:rsidRDefault="00EA5994" w:rsidP="00FC14A7">
            <w:pPr>
              <w:spacing w:before="60"/>
              <w:ind w:left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A5994" w:rsidRPr="004D5BE7" w:rsidRDefault="00EA5994" w:rsidP="00EA599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NFS</w:t>
            </w:r>
          </w:p>
        </w:tc>
        <w:tc>
          <w:tcPr>
            <w:tcW w:w="709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EA5994" w:rsidRPr="004D5BE7" w:rsidRDefault="000C74D8" w:rsidP="00EA599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5994" w:rsidRPr="004D5BE7" w:rsidRDefault="00EA5994" w:rsidP="00FC14A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Price</w:t>
            </w:r>
          </w:p>
        </w:tc>
      </w:tr>
      <w:tr w:rsidR="00EA5994" w:rsidRPr="004D5BE7" w:rsidTr="009E6FF7">
        <w:trPr>
          <w:trHeight w:val="812"/>
        </w:trPr>
        <w:tc>
          <w:tcPr>
            <w:tcW w:w="993" w:type="dxa"/>
            <w:shd w:val="clear" w:color="auto" w:fill="auto"/>
          </w:tcPr>
          <w:p w:rsidR="00EA5994" w:rsidRPr="004D5BE7" w:rsidRDefault="00EA5994" w:rsidP="00D253A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5880" w:type="dxa"/>
            <w:shd w:val="clear" w:color="auto" w:fill="auto"/>
          </w:tcPr>
          <w:p w:rsidR="00EA5994" w:rsidRPr="004D5BE7" w:rsidRDefault="00EA5994" w:rsidP="001E09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EA5994" w:rsidRPr="004D5BE7" w:rsidRDefault="00EA5994" w:rsidP="001E09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EA5994" w:rsidRPr="004D5BE7" w:rsidRDefault="00EA5994" w:rsidP="001E09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  <w:shd w:val="clear" w:color="auto" w:fill="auto"/>
          </w:tcPr>
          <w:p w:rsidR="00EA5994" w:rsidRPr="004D5BE7" w:rsidRDefault="00EA5994" w:rsidP="001E09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5994" w:rsidRPr="004D5BE7" w:rsidRDefault="00EA5994" w:rsidP="001E09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994" w:rsidRPr="004D5BE7" w:rsidTr="009E6FF7">
        <w:trPr>
          <w:trHeight w:val="852"/>
        </w:trPr>
        <w:tc>
          <w:tcPr>
            <w:tcW w:w="993" w:type="dxa"/>
            <w:shd w:val="clear" w:color="auto" w:fill="auto"/>
          </w:tcPr>
          <w:p w:rsidR="00EA5994" w:rsidRPr="004D5BE7" w:rsidRDefault="00EA5994" w:rsidP="00D253A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  <w:tc>
          <w:tcPr>
            <w:tcW w:w="5880" w:type="dxa"/>
            <w:shd w:val="clear" w:color="auto" w:fill="auto"/>
          </w:tcPr>
          <w:p w:rsidR="00EA5994" w:rsidRPr="004D5BE7" w:rsidRDefault="00EA5994" w:rsidP="001E09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EA5994" w:rsidRPr="004D5BE7" w:rsidRDefault="00EA5994" w:rsidP="001E09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EA5994" w:rsidRPr="004D5BE7" w:rsidRDefault="00EA5994" w:rsidP="001E09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  <w:shd w:val="clear" w:color="auto" w:fill="auto"/>
          </w:tcPr>
          <w:p w:rsidR="00EA5994" w:rsidRPr="004D5BE7" w:rsidRDefault="00EA5994" w:rsidP="001E09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5994" w:rsidRPr="004D5BE7" w:rsidRDefault="00EA5994" w:rsidP="001E09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994" w:rsidRPr="004D5BE7" w:rsidTr="009E6FF7">
        <w:trPr>
          <w:trHeight w:val="978"/>
        </w:trPr>
        <w:tc>
          <w:tcPr>
            <w:tcW w:w="993" w:type="dxa"/>
            <w:shd w:val="clear" w:color="auto" w:fill="auto"/>
          </w:tcPr>
          <w:p w:rsidR="00EA5994" w:rsidRPr="004D5BE7" w:rsidRDefault="00EA5994" w:rsidP="00D253A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</w:t>
            </w:r>
          </w:p>
        </w:tc>
        <w:tc>
          <w:tcPr>
            <w:tcW w:w="5880" w:type="dxa"/>
            <w:shd w:val="clear" w:color="auto" w:fill="auto"/>
          </w:tcPr>
          <w:p w:rsidR="00EA5994" w:rsidRPr="004D5BE7" w:rsidRDefault="00EA5994" w:rsidP="001E09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EA5994" w:rsidRPr="004D5BE7" w:rsidRDefault="00EA5994" w:rsidP="001E09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EA5994" w:rsidRPr="004D5BE7" w:rsidRDefault="00EA5994" w:rsidP="001E09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  <w:shd w:val="clear" w:color="auto" w:fill="auto"/>
          </w:tcPr>
          <w:p w:rsidR="00EA5994" w:rsidRPr="004D5BE7" w:rsidRDefault="00EA5994" w:rsidP="001E09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5994" w:rsidRPr="004D5BE7" w:rsidRDefault="00EA5994" w:rsidP="001E09F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4A7" w:rsidRPr="004D5BE7" w:rsidTr="009E6FF7">
        <w:trPr>
          <w:trHeight w:val="1813"/>
        </w:trPr>
        <w:tc>
          <w:tcPr>
            <w:tcW w:w="10206" w:type="dxa"/>
            <w:gridSpan w:val="6"/>
            <w:shd w:val="clear" w:color="auto" w:fill="auto"/>
          </w:tcPr>
          <w:p w:rsidR="00B84900" w:rsidRDefault="00B84900" w:rsidP="001E09F8">
            <w:pPr>
              <w:spacing w:before="60" w:after="240"/>
            </w:pPr>
            <w:r w:rsidRPr="008B15A0">
              <w:rPr>
                <w:b/>
              </w:rPr>
              <w:t>All works sold are subject to 30% commission + VAT.</w:t>
            </w:r>
            <w:r>
              <w:t xml:space="preserve">  Please ensure you allow for this when pricing your work</w:t>
            </w:r>
            <w:r w:rsidR="000675AF">
              <w:t>.</w:t>
            </w:r>
            <w:r>
              <w:t xml:space="preserve"> </w:t>
            </w:r>
            <w:r w:rsidR="000675AF">
              <w:t xml:space="preserve"> </w:t>
            </w:r>
            <w:r w:rsidR="0038308C">
              <w:t>I h</w:t>
            </w:r>
            <w:r>
              <w:t>ave read and accept the entry requirements</w:t>
            </w:r>
            <w:r w:rsidR="000675AF">
              <w:t xml:space="preserve"> and certify that this entry is entirely my own work.</w:t>
            </w:r>
          </w:p>
          <w:p w:rsidR="000675AF" w:rsidRDefault="000675AF" w:rsidP="001E09F8">
            <w:pPr>
              <w:spacing w:before="60" w:after="240"/>
            </w:pPr>
          </w:p>
          <w:p w:rsidR="000675AF" w:rsidRPr="00B84900" w:rsidRDefault="000675AF" w:rsidP="001E09F8">
            <w:pPr>
              <w:spacing w:before="60" w:after="240"/>
            </w:pPr>
            <w:r>
              <w:t>Signature</w:t>
            </w:r>
            <w:r w:rsidRPr="000675AF">
              <w:rPr>
                <w:color w:val="D9D9D9" w:themeColor="background1" w:themeShade="D9"/>
              </w:rPr>
              <w:t xml:space="preserve"> ……………………………………………………………………………………………………</w:t>
            </w:r>
            <w:r>
              <w:t>Date</w:t>
            </w:r>
            <w:r w:rsidRPr="000675AF">
              <w:rPr>
                <w:color w:val="D9D9D9" w:themeColor="background1" w:themeShade="D9"/>
              </w:rPr>
              <w:t>……………………………………………….</w:t>
            </w:r>
          </w:p>
        </w:tc>
      </w:tr>
    </w:tbl>
    <w:p w:rsidR="001E09F8" w:rsidRDefault="001E09F8" w:rsidP="001E09F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6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4750"/>
      </w:tblGrid>
      <w:tr w:rsidR="00EA5C4F" w:rsidTr="00A61A72">
        <w:trPr>
          <w:trHeight w:val="1573"/>
        </w:trPr>
        <w:tc>
          <w:tcPr>
            <w:tcW w:w="5456" w:type="dxa"/>
            <w:tcBorders>
              <w:right w:val="single" w:sz="4" w:space="0" w:color="000000" w:themeColor="text1"/>
            </w:tcBorders>
          </w:tcPr>
          <w:p w:rsidR="00EA5C4F" w:rsidRDefault="00EA5C4F">
            <w:r w:rsidRPr="00EA5C4F">
              <w:rPr>
                <w:b/>
              </w:rPr>
              <w:lastRenderedPageBreak/>
              <w:t>Please state Category</w:t>
            </w:r>
            <w:r w:rsidR="000C74D8">
              <w:rPr>
                <w:b/>
              </w:rPr>
              <w:t xml:space="preserve"> above</w:t>
            </w:r>
            <w:r>
              <w:t>:</w:t>
            </w:r>
            <w:r w:rsidR="000C74D8">
              <w:t xml:space="preserve"> Cat</w:t>
            </w:r>
          </w:p>
          <w:p w:rsidR="00EA5C4F" w:rsidRDefault="00EA5C4F">
            <w:r w:rsidRPr="00CB2233">
              <w:rPr>
                <w:b/>
              </w:rPr>
              <w:t>P</w:t>
            </w:r>
            <w:r>
              <w:t xml:space="preserve"> - Painting       </w:t>
            </w:r>
            <w:r w:rsidRPr="00CB2233">
              <w:rPr>
                <w:b/>
              </w:rPr>
              <w:t>Ph</w:t>
            </w:r>
            <w:r>
              <w:t xml:space="preserve"> – Photography    </w:t>
            </w:r>
            <w:r w:rsidRPr="00CB2233">
              <w:rPr>
                <w:b/>
              </w:rPr>
              <w:t>Pot</w:t>
            </w:r>
            <w:r>
              <w:t xml:space="preserve"> – Pottery</w:t>
            </w:r>
          </w:p>
          <w:p w:rsidR="00EA5C4F" w:rsidRDefault="00EA5C4F">
            <w:r w:rsidRPr="00CB2233">
              <w:rPr>
                <w:b/>
              </w:rPr>
              <w:t>S</w:t>
            </w:r>
            <w:r>
              <w:t xml:space="preserve"> – Sculpture    Text – Textile            </w:t>
            </w:r>
            <w:r w:rsidRPr="00CB2233">
              <w:rPr>
                <w:b/>
              </w:rPr>
              <w:t>D</w:t>
            </w:r>
            <w:r>
              <w:t xml:space="preserve"> – Drawing</w:t>
            </w:r>
          </w:p>
          <w:p w:rsidR="00EA5C4F" w:rsidRDefault="00EA5C4F">
            <w:r w:rsidRPr="00CB2233">
              <w:rPr>
                <w:b/>
              </w:rPr>
              <w:t>J</w:t>
            </w:r>
            <w:r>
              <w:t xml:space="preserve"> – Jewellery     </w:t>
            </w:r>
            <w:r w:rsidRPr="00CB2233">
              <w:rPr>
                <w:b/>
              </w:rPr>
              <w:t>W</w:t>
            </w:r>
            <w:r>
              <w:t xml:space="preserve"> – Wood craft        </w:t>
            </w:r>
            <w:r w:rsidRPr="00CB2233">
              <w:rPr>
                <w:b/>
              </w:rPr>
              <w:t>M</w:t>
            </w:r>
            <w:r w:rsidR="00CB2233">
              <w:rPr>
                <w:b/>
              </w:rPr>
              <w:t>M</w:t>
            </w:r>
            <w:r>
              <w:t xml:space="preserve"> – Mixed media</w:t>
            </w:r>
          </w:p>
          <w:p w:rsidR="00EA5C4F" w:rsidRDefault="00CB2233">
            <w:r w:rsidRPr="0038308C">
              <w:rPr>
                <w:b/>
              </w:rPr>
              <w:t>M</w:t>
            </w:r>
            <w:r>
              <w:t xml:space="preserve"> – Mosaics     </w:t>
            </w:r>
            <w:r w:rsidR="0038308C" w:rsidRPr="0038308C">
              <w:rPr>
                <w:b/>
              </w:rPr>
              <w:t>G</w:t>
            </w:r>
            <w:r w:rsidR="0038308C">
              <w:t xml:space="preserve"> – Glass </w:t>
            </w:r>
            <w:r w:rsidR="00293BD7">
              <w:t xml:space="preserve">                  </w:t>
            </w:r>
            <w:r w:rsidR="00EA5C4F" w:rsidRPr="00293BD7">
              <w:rPr>
                <w:b/>
              </w:rPr>
              <w:t>Other</w:t>
            </w:r>
            <w:r w:rsidR="00EA5C4F">
              <w:t xml:space="preserve"> (please state)</w:t>
            </w:r>
          </w:p>
        </w:tc>
        <w:tc>
          <w:tcPr>
            <w:tcW w:w="4750" w:type="dxa"/>
            <w:tcBorders>
              <w:left w:val="single" w:sz="4" w:space="0" w:color="000000" w:themeColor="text1"/>
            </w:tcBorders>
          </w:tcPr>
          <w:p w:rsidR="00EA5C4F" w:rsidRPr="00A61A72" w:rsidRDefault="00EA5C4F" w:rsidP="00EA5C4F">
            <w:pPr>
              <w:rPr>
                <w:b/>
              </w:rPr>
            </w:pPr>
            <w:r w:rsidRPr="00CB2233">
              <w:rPr>
                <w:b/>
              </w:rPr>
              <w:t>For office use only:</w:t>
            </w:r>
          </w:p>
        </w:tc>
      </w:tr>
    </w:tbl>
    <w:p w:rsidR="001E09F8" w:rsidRPr="002E4292" w:rsidRDefault="001E09F8" w:rsidP="00B778B0"/>
    <w:sectPr w:rsidR="001E09F8" w:rsidRPr="002E4292" w:rsidSect="001060A1">
      <w:type w:val="continuous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F4"/>
    <w:rsid w:val="00025174"/>
    <w:rsid w:val="0005061F"/>
    <w:rsid w:val="000526E6"/>
    <w:rsid w:val="000675AF"/>
    <w:rsid w:val="000C74D8"/>
    <w:rsid w:val="000F6DA0"/>
    <w:rsid w:val="00100B52"/>
    <w:rsid w:val="001060A1"/>
    <w:rsid w:val="00190930"/>
    <w:rsid w:val="001E09F8"/>
    <w:rsid w:val="0026561A"/>
    <w:rsid w:val="00293BD7"/>
    <w:rsid w:val="002E4292"/>
    <w:rsid w:val="00317751"/>
    <w:rsid w:val="00341694"/>
    <w:rsid w:val="003608CB"/>
    <w:rsid w:val="0038308C"/>
    <w:rsid w:val="00386A6D"/>
    <w:rsid w:val="00397D69"/>
    <w:rsid w:val="00412976"/>
    <w:rsid w:val="00467B92"/>
    <w:rsid w:val="00554870"/>
    <w:rsid w:val="006123C2"/>
    <w:rsid w:val="0078563C"/>
    <w:rsid w:val="007B37F4"/>
    <w:rsid w:val="007D218C"/>
    <w:rsid w:val="007E2466"/>
    <w:rsid w:val="00890872"/>
    <w:rsid w:val="008B15A0"/>
    <w:rsid w:val="008B41C8"/>
    <w:rsid w:val="008C71E7"/>
    <w:rsid w:val="009E3DF7"/>
    <w:rsid w:val="009E6FF7"/>
    <w:rsid w:val="009F5499"/>
    <w:rsid w:val="00A01AF4"/>
    <w:rsid w:val="00A47B40"/>
    <w:rsid w:val="00A61A72"/>
    <w:rsid w:val="00AE75B6"/>
    <w:rsid w:val="00AF2F48"/>
    <w:rsid w:val="00AF7B47"/>
    <w:rsid w:val="00B34C38"/>
    <w:rsid w:val="00B4520B"/>
    <w:rsid w:val="00B778B0"/>
    <w:rsid w:val="00B84900"/>
    <w:rsid w:val="00BA08B4"/>
    <w:rsid w:val="00C36FAD"/>
    <w:rsid w:val="00CB2233"/>
    <w:rsid w:val="00D253A4"/>
    <w:rsid w:val="00D3625A"/>
    <w:rsid w:val="00EA5994"/>
    <w:rsid w:val="00EA5C4F"/>
    <w:rsid w:val="00EB6CE9"/>
    <w:rsid w:val="00F27CCA"/>
    <w:rsid w:val="00FC14A7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9F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9F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chure@paos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ochure@pa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25FFDE-B2E4-4F1D-81BC-BBB0EFDA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Mahemuda Arsalani</dc:creator>
  <cp:lastModifiedBy>HelenandJim</cp:lastModifiedBy>
  <cp:revision>2</cp:revision>
  <cp:lastPrinted>2016-05-18T19:15:00Z</cp:lastPrinted>
  <dcterms:created xsi:type="dcterms:W3CDTF">2016-05-28T19:29:00Z</dcterms:created>
  <dcterms:modified xsi:type="dcterms:W3CDTF">2016-05-28T19:29:00Z</dcterms:modified>
</cp:coreProperties>
</file>